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6DA" w:rsidRDefault="009E40CE">
      <w:pPr>
        <w:pStyle w:val="Heading1"/>
      </w:pPr>
      <w:r>
        <w:t xml:space="preserve">INFO: </w:t>
      </w:r>
      <w:r w:rsidR="00583F66">
        <w:t xml:space="preserve">What’s fixed in </w:t>
      </w:r>
      <w:r w:rsidR="000D2E96">
        <w:t xml:space="preserve">the </w:t>
      </w:r>
      <w:r w:rsidR="00583F66">
        <w:t>FOIP Standard Edition patch</w:t>
      </w:r>
    </w:p>
    <w:p w:rsidR="00A876DA" w:rsidRDefault="009E40CE">
      <w:pPr>
        <w:pStyle w:val="ID"/>
      </w:pPr>
      <w:r>
        <w:t>ID: ZTN</w:t>
      </w:r>
      <w:r w:rsidR="0099249A">
        <w:t>1812</w:t>
      </w:r>
    </w:p>
    <w:p w:rsidR="00A876DA" w:rsidRDefault="009E40CE">
      <w:r>
        <w:t>This Zetafax technical note applies to:</w:t>
      </w:r>
    </w:p>
    <w:p w:rsidR="00A876DA" w:rsidRDefault="00583F66">
      <w:pPr>
        <w:numPr>
          <w:ilvl w:val="0"/>
          <w:numId w:val="14"/>
        </w:numPr>
      </w:pPr>
      <w:r>
        <w:t>Zetafax Version 2010</w:t>
      </w:r>
    </w:p>
    <w:p w:rsidR="00A876DA" w:rsidRDefault="009E40CE">
      <w:pPr>
        <w:pStyle w:val="Heading2"/>
      </w:pPr>
      <w:r>
        <w:t>Summary</w:t>
      </w:r>
    </w:p>
    <w:p w:rsidR="00A876DA" w:rsidRDefault="00583F66">
      <w:r>
        <w:t>A patch has been released for Zetafax version 2010 to</w:t>
      </w:r>
      <w:r w:rsidR="00260D02">
        <w:t xml:space="preserve"> add support for Audiocodes gateway devices and also</w:t>
      </w:r>
      <w:r>
        <w:t xml:space="preserve"> address a number of issues related to the FOIP Standard Edition device controller. These are listed below. </w:t>
      </w:r>
    </w:p>
    <w:p w:rsidR="00A876DA" w:rsidRDefault="009E40CE">
      <w:pPr>
        <w:pStyle w:val="Heading2"/>
      </w:pPr>
      <w:r>
        <w:t>More information</w:t>
      </w:r>
    </w:p>
    <w:p w:rsidR="00583F66" w:rsidRDefault="00583F66" w:rsidP="00583F66">
      <w:pPr>
        <w:rPr>
          <w:bCs/>
        </w:rPr>
      </w:pPr>
      <w:r>
        <w:rPr>
          <w:bCs/>
        </w:rPr>
        <w:t>The following issues are resolved with this patch:</w:t>
      </w:r>
    </w:p>
    <w:p w:rsidR="00583F66" w:rsidRDefault="00583F66" w:rsidP="00583F66">
      <w:pPr>
        <w:numPr>
          <w:ilvl w:val="0"/>
          <w:numId w:val="15"/>
        </w:numPr>
        <w:rPr>
          <w:bCs/>
        </w:rPr>
      </w:pPr>
      <w:r w:rsidRPr="00583F66">
        <w:rPr>
          <w:bCs/>
        </w:rPr>
        <w:t>Failed faxes cause the device to stay on th</w:t>
      </w:r>
      <w:r>
        <w:rPr>
          <w:bCs/>
        </w:rPr>
        <w:t xml:space="preserve">e sending/receiving status for </w:t>
      </w:r>
      <w:r w:rsidRPr="00583F66">
        <w:rPr>
          <w:bCs/>
        </w:rPr>
        <w:t>30 minutes</w:t>
      </w:r>
      <w:r>
        <w:rPr>
          <w:bCs/>
        </w:rPr>
        <w:t>, causing the device controller to be unavailable for that amount of time, even though the lines are actually free.</w:t>
      </w:r>
    </w:p>
    <w:p w:rsidR="00583F66" w:rsidRDefault="00583F66" w:rsidP="00583F66">
      <w:pPr>
        <w:numPr>
          <w:ilvl w:val="0"/>
          <w:numId w:val="15"/>
        </w:numPr>
        <w:rPr>
          <w:bCs/>
        </w:rPr>
      </w:pPr>
      <w:r w:rsidRPr="00583F66">
        <w:rPr>
          <w:bCs/>
        </w:rPr>
        <w:t>Incorrect status messages during faxing</w:t>
      </w:r>
      <w:r>
        <w:rPr>
          <w:bCs/>
        </w:rPr>
        <w:t>. With certain scenarios, the error messages logged out by Zetafax are unclear as to the actual cause of a problem with a particular fax.</w:t>
      </w:r>
    </w:p>
    <w:p w:rsidR="003768F7" w:rsidRDefault="00583F66" w:rsidP="00583F66">
      <w:pPr>
        <w:numPr>
          <w:ilvl w:val="0"/>
          <w:numId w:val="15"/>
        </w:numPr>
        <w:rPr>
          <w:bCs/>
        </w:rPr>
      </w:pPr>
      <w:r w:rsidRPr="003768F7">
        <w:rPr>
          <w:bCs/>
        </w:rPr>
        <w:t>Taking any FOIP Standard Edition device offline</w:t>
      </w:r>
      <w:r w:rsidR="003768F7" w:rsidRPr="003768F7">
        <w:rPr>
          <w:bCs/>
        </w:rPr>
        <w:t>,</w:t>
      </w:r>
      <w:r w:rsidRPr="003768F7">
        <w:rPr>
          <w:bCs/>
        </w:rPr>
        <w:t xml:space="preserve"> </w:t>
      </w:r>
      <w:r w:rsidR="003768F7" w:rsidRPr="003768F7">
        <w:rPr>
          <w:bCs/>
        </w:rPr>
        <w:t>then</w:t>
      </w:r>
      <w:r w:rsidRPr="003768F7">
        <w:rPr>
          <w:bCs/>
        </w:rPr>
        <w:t xml:space="preserve"> online again </w:t>
      </w:r>
      <w:r w:rsidR="003768F7" w:rsidRPr="003768F7">
        <w:rPr>
          <w:bCs/>
        </w:rPr>
        <w:t>during receipt of a fax on another channel causes the receiving channel to fail and lose the image data so far</w:t>
      </w:r>
      <w:r w:rsidRPr="003768F7">
        <w:rPr>
          <w:bCs/>
        </w:rPr>
        <w:t xml:space="preserve">. Zetafax now </w:t>
      </w:r>
      <w:r w:rsidR="003768F7" w:rsidRPr="003768F7">
        <w:rPr>
          <w:bCs/>
        </w:rPr>
        <w:t>does not fail the fax on the unrelated channel</w:t>
      </w:r>
      <w:r w:rsidR="003768F7">
        <w:rPr>
          <w:bCs/>
        </w:rPr>
        <w:t>.</w:t>
      </w:r>
    </w:p>
    <w:p w:rsidR="003768F7" w:rsidRDefault="00583F66" w:rsidP="00583F66">
      <w:pPr>
        <w:numPr>
          <w:ilvl w:val="0"/>
          <w:numId w:val="15"/>
        </w:numPr>
        <w:rPr>
          <w:bCs/>
        </w:rPr>
      </w:pPr>
      <w:r w:rsidRPr="003768F7">
        <w:rPr>
          <w:bCs/>
        </w:rPr>
        <w:t xml:space="preserve">Reserving incoming-only FOIP Standard Edition channels reserves </w:t>
      </w:r>
      <w:r w:rsidR="003768F7">
        <w:rPr>
          <w:bCs/>
        </w:rPr>
        <w:t xml:space="preserve">the incoming channel </w:t>
      </w:r>
      <w:r w:rsidRPr="003768F7">
        <w:rPr>
          <w:bCs/>
        </w:rPr>
        <w:t>from the first device rather than the last one.</w:t>
      </w:r>
      <w:r w:rsidR="003768F7">
        <w:rPr>
          <w:bCs/>
        </w:rPr>
        <w:t xml:space="preserve"> This behaviour was incorrect as Zetafax device controllers start receiving from the last device by default so has been changed to reserve incoming only channels from the last device up.</w:t>
      </w:r>
    </w:p>
    <w:p w:rsidR="003768F7" w:rsidRDefault="00583F66" w:rsidP="00583F66">
      <w:pPr>
        <w:numPr>
          <w:ilvl w:val="0"/>
          <w:numId w:val="15"/>
        </w:numPr>
        <w:rPr>
          <w:bCs/>
        </w:rPr>
      </w:pPr>
      <w:r w:rsidRPr="003768F7">
        <w:rPr>
          <w:bCs/>
        </w:rPr>
        <w:t>No logging occurs for FOIP Standard Edition device controllers after taking a device online from an offline state.</w:t>
      </w:r>
    </w:p>
    <w:p w:rsidR="003768F7" w:rsidRDefault="00583F66" w:rsidP="00583F66">
      <w:pPr>
        <w:numPr>
          <w:ilvl w:val="0"/>
          <w:numId w:val="15"/>
        </w:numPr>
        <w:rPr>
          <w:bCs/>
        </w:rPr>
      </w:pPr>
      <w:r w:rsidRPr="003768F7">
        <w:rPr>
          <w:bCs/>
        </w:rPr>
        <w:t>CLI information is not passed in when receiving faxes from a FOIP Standard</w:t>
      </w:r>
      <w:r w:rsidR="003768F7">
        <w:rPr>
          <w:bCs/>
        </w:rPr>
        <w:t xml:space="preserve"> </w:t>
      </w:r>
      <w:r w:rsidRPr="003768F7">
        <w:rPr>
          <w:bCs/>
        </w:rPr>
        <w:t>Edition device.</w:t>
      </w:r>
    </w:p>
    <w:p w:rsidR="003768F7" w:rsidRDefault="00583F66" w:rsidP="00583F66">
      <w:pPr>
        <w:numPr>
          <w:ilvl w:val="0"/>
          <w:numId w:val="15"/>
        </w:numPr>
        <w:rPr>
          <w:bCs/>
        </w:rPr>
      </w:pPr>
      <w:r w:rsidRPr="003768F7">
        <w:rPr>
          <w:bCs/>
        </w:rPr>
        <w:t>When FOIP Standard Edition is configured incorrectly, a TRAP error message</w:t>
      </w:r>
      <w:r w:rsidR="003768F7">
        <w:rPr>
          <w:bCs/>
        </w:rPr>
        <w:t xml:space="preserve"> </w:t>
      </w:r>
      <w:r w:rsidRPr="003768F7">
        <w:rPr>
          <w:bCs/>
        </w:rPr>
        <w:t>dialog appears</w:t>
      </w:r>
      <w:r w:rsidR="003768F7">
        <w:rPr>
          <w:bCs/>
        </w:rPr>
        <w:t xml:space="preserve"> and Zetafax Server shuts down immediately after the dialog boxes are closed</w:t>
      </w:r>
      <w:r w:rsidRPr="003768F7">
        <w:rPr>
          <w:bCs/>
        </w:rPr>
        <w:t>.</w:t>
      </w:r>
      <w:r w:rsidR="003768F7">
        <w:rPr>
          <w:bCs/>
        </w:rPr>
        <w:t xml:space="preserve"> The TRAP dialog no longer appears, instead, Zetafax Server logs out an error message and stays running but with the device controllers being inactive after several attempts to initialise.</w:t>
      </w:r>
    </w:p>
    <w:p w:rsidR="003768F7" w:rsidRDefault="00583F66" w:rsidP="00583F66">
      <w:pPr>
        <w:numPr>
          <w:ilvl w:val="0"/>
          <w:numId w:val="15"/>
        </w:numPr>
        <w:rPr>
          <w:bCs/>
        </w:rPr>
      </w:pPr>
      <w:r w:rsidRPr="003768F7">
        <w:rPr>
          <w:bCs/>
        </w:rPr>
        <w:t>Cannot take FOIP devices offline if another device group is configured on</w:t>
      </w:r>
      <w:r w:rsidR="003768F7">
        <w:rPr>
          <w:bCs/>
        </w:rPr>
        <w:t xml:space="preserve"> </w:t>
      </w:r>
      <w:r w:rsidRPr="003768F7">
        <w:rPr>
          <w:bCs/>
        </w:rPr>
        <w:t>the Zetafax Server.</w:t>
      </w:r>
    </w:p>
    <w:p w:rsidR="00FD7096" w:rsidRDefault="00583F66" w:rsidP="00583F66">
      <w:pPr>
        <w:numPr>
          <w:ilvl w:val="0"/>
          <w:numId w:val="15"/>
        </w:numPr>
        <w:rPr>
          <w:bCs/>
        </w:rPr>
      </w:pPr>
      <w:r w:rsidRPr="003768F7">
        <w:rPr>
          <w:bCs/>
        </w:rPr>
        <w:t>Setting an offline device to online causes issues with subsequent receive</w:t>
      </w:r>
      <w:r w:rsidR="003768F7">
        <w:rPr>
          <w:bCs/>
        </w:rPr>
        <w:t xml:space="preserve"> </w:t>
      </w:r>
      <w:r w:rsidRPr="003768F7">
        <w:rPr>
          <w:bCs/>
        </w:rPr>
        <w:t>operations in certain situations.</w:t>
      </w:r>
    </w:p>
    <w:p w:rsidR="00FD7096" w:rsidRDefault="00583F66" w:rsidP="00583F66">
      <w:pPr>
        <w:numPr>
          <w:ilvl w:val="0"/>
          <w:numId w:val="15"/>
        </w:numPr>
        <w:rPr>
          <w:bCs/>
        </w:rPr>
      </w:pPr>
      <w:r w:rsidRPr="00FD7096">
        <w:rPr>
          <w:bCs/>
        </w:rPr>
        <w:t>Zetafax Server having to kill processes when exiting the server.</w:t>
      </w:r>
      <w:r w:rsidR="00FD7096">
        <w:rPr>
          <w:bCs/>
        </w:rPr>
        <w:t xml:space="preserve"> This is no longer an issue when debug logging is disabled.</w:t>
      </w:r>
    </w:p>
    <w:p w:rsidR="00FD7096" w:rsidRDefault="00583F66" w:rsidP="00583F66">
      <w:pPr>
        <w:numPr>
          <w:ilvl w:val="0"/>
          <w:numId w:val="15"/>
        </w:numPr>
        <w:rPr>
          <w:bCs/>
        </w:rPr>
      </w:pPr>
      <w:r w:rsidRPr="00FD7096">
        <w:rPr>
          <w:bCs/>
        </w:rPr>
        <w:t>Remote fax IDs appear as strange characters</w:t>
      </w:r>
      <w:r w:rsidR="00FD7096">
        <w:rPr>
          <w:bCs/>
        </w:rPr>
        <w:t>.</w:t>
      </w:r>
    </w:p>
    <w:p w:rsidR="00A876DA" w:rsidRPr="00FD7096" w:rsidRDefault="00583F66" w:rsidP="00583F66">
      <w:pPr>
        <w:numPr>
          <w:ilvl w:val="0"/>
          <w:numId w:val="15"/>
        </w:numPr>
        <w:rPr>
          <w:bCs/>
        </w:rPr>
      </w:pPr>
      <w:r w:rsidRPr="00FD7096">
        <w:rPr>
          <w:bCs/>
        </w:rPr>
        <w:t>Voice answering a call results in immediate retry.</w:t>
      </w:r>
      <w:r w:rsidR="00FD7096">
        <w:rPr>
          <w:bCs/>
        </w:rPr>
        <w:t xml:space="preserve"> This now puts the call into the retry queue. See reference below for additional information.</w:t>
      </w:r>
    </w:p>
    <w:p w:rsidR="00A876DA" w:rsidRDefault="009E40CE">
      <w:pPr>
        <w:pStyle w:val="Heading2"/>
      </w:pPr>
      <w:r>
        <w:lastRenderedPageBreak/>
        <w:t>References</w:t>
      </w:r>
    </w:p>
    <w:p w:rsidR="00A876DA" w:rsidRDefault="00FD7096">
      <w:r>
        <w:t>ZTN</w:t>
      </w:r>
      <w:r w:rsidR="0099249A">
        <w:t xml:space="preserve">1811 </w:t>
      </w:r>
      <w:r>
        <w:t>-</w:t>
      </w:r>
      <w:r w:rsidR="0099249A">
        <w:t xml:space="preserve"> </w:t>
      </w:r>
      <w:r w:rsidRPr="00FD7096">
        <w:t>INFO:</w:t>
      </w:r>
      <w:r w:rsidR="0099249A">
        <w:t xml:space="preserve"> </w:t>
      </w:r>
      <w:r w:rsidRPr="00FD7096">
        <w:t>FOIP Standard Edition does not distinguish voice calls</w:t>
      </w:r>
    </w:p>
    <w:p w:rsidR="0099249A" w:rsidRDefault="0099249A">
      <w:r>
        <w:t xml:space="preserve">ZTN1770 - FIX: </w:t>
      </w:r>
      <w:r w:rsidRPr="0099249A">
        <w:t>An error message is displayed on start</w:t>
      </w:r>
      <w:bookmarkStart w:id="0" w:name="_GoBack"/>
      <w:bookmarkEnd w:id="0"/>
      <w:r w:rsidRPr="0099249A">
        <w:t xml:space="preserve"> up of the Zetafax server after configuring a FOIP device</w:t>
      </w:r>
    </w:p>
    <w:p w:rsidR="00583F66" w:rsidRDefault="009E40CE">
      <w:pPr>
        <w:pStyle w:val="Lastupdated"/>
        <w:rPr>
          <w:caps/>
        </w:rPr>
      </w:pPr>
      <w:r>
        <w:t xml:space="preserve">Last updated: </w:t>
      </w:r>
      <w:r w:rsidR="00260D02">
        <w:t>30</w:t>
      </w:r>
      <w:r w:rsidR="00FD7096" w:rsidRPr="00FD7096">
        <w:rPr>
          <w:vertAlign w:val="superscript"/>
        </w:rPr>
        <w:t>th</w:t>
      </w:r>
      <w:r w:rsidR="00FD7096">
        <w:t xml:space="preserve"> </w:t>
      </w:r>
      <w:r w:rsidR="00260D02">
        <w:t>September</w:t>
      </w:r>
      <w:r>
        <w:t xml:space="preserve"> </w:t>
      </w:r>
      <w:r w:rsidR="00FD7096">
        <w:t>2010</w:t>
      </w:r>
      <w:r>
        <w:t xml:space="preserve"> (</w:t>
      </w:r>
      <w:r w:rsidR="00FD7096">
        <w:t>NT</w:t>
      </w:r>
      <w:r w:rsidR="000D2E96">
        <w:t>/MW</w:t>
      </w:r>
      <w:r>
        <w:t>)</w:t>
      </w:r>
    </w:p>
    <w:sectPr w:rsidR="00583F66" w:rsidSect="00A876DA">
      <w:headerReference w:type="default" r:id="rId11"/>
      <w:pgSz w:w="11906" w:h="16838"/>
      <w:pgMar w:top="1440" w:right="1106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F66" w:rsidRDefault="00583F66">
      <w:pPr>
        <w:spacing w:after="0"/>
      </w:pPr>
      <w:r>
        <w:separator/>
      </w:r>
    </w:p>
  </w:endnote>
  <w:endnote w:type="continuationSeparator" w:id="0">
    <w:p w:rsidR="00583F66" w:rsidRDefault="00583F6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F66" w:rsidRDefault="00583F66">
      <w:pPr>
        <w:spacing w:after="0"/>
      </w:pPr>
      <w:r>
        <w:separator/>
      </w:r>
    </w:p>
  </w:footnote>
  <w:footnote w:type="continuationSeparator" w:id="0">
    <w:p w:rsidR="00583F66" w:rsidRDefault="00583F6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6DA" w:rsidRDefault="009E40CE">
    <w:pPr>
      <w:pStyle w:val="Header"/>
      <w:rPr>
        <w:rFonts w:cs="Arial"/>
        <w:i/>
        <w:iCs/>
        <w:sz w:val="18"/>
      </w:rPr>
    </w:pPr>
    <w:r>
      <w:rPr>
        <w:rFonts w:cs="Arial"/>
        <w:i/>
        <w:iCs/>
        <w:sz w:val="18"/>
      </w:rPr>
      <w:t>ZTN</w:t>
    </w:r>
    <w:r w:rsidR="0099249A">
      <w:rPr>
        <w:rFonts w:cs="Arial"/>
        <w:i/>
        <w:iCs/>
        <w:sz w:val="18"/>
      </w:rPr>
      <w:t>1812</w:t>
    </w:r>
    <w:r>
      <w:rPr>
        <w:rFonts w:cs="Arial"/>
        <w:i/>
        <w:iCs/>
        <w:sz w:val="18"/>
      </w:rPr>
      <w:t>-</w:t>
    </w:r>
    <w:r w:rsidR="0099249A" w:rsidRPr="0099249A">
      <w:t xml:space="preserve"> </w:t>
    </w:r>
    <w:r w:rsidR="0099249A" w:rsidRPr="0099249A">
      <w:rPr>
        <w:rFonts w:cs="Arial"/>
        <w:i/>
        <w:iCs/>
        <w:sz w:val="18"/>
      </w:rPr>
      <w:t>INFO: What’s fixed in FOIP Standard Edition patch</w:t>
    </w:r>
    <w:r>
      <w:rPr>
        <w:rFonts w:cs="Arial"/>
        <w:i/>
        <w:iCs/>
        <w:sz w:val="18"/>
      </w:rPr>
      <w:tab/>
    </w:r>
    <w:r>
      <w:rPr>
        <w:rFonts w:cs="Arial"/>
        <w:i/>
        <w:iCs/>
        <w:sz w:val="18"/>
      </w:rPr>
      <w:tab/>
    </w:r>
    <w:r w:rsidR="00AB797C">
      <w:rPr>
        <w:rStyle w:val="PageNumber"/>
        <w:rFonts w:cs="Arial"/>
        <w:i/>
        <w:iCs/>
        <w:sz w:val="18"/>
      </w:rPr>
      <w:fldChar w:fldCharType="begin"/>
    </w:r>
    <w:r>
      <w:rPr>
        <w:rStyle w:val="PageNumber"/>
        <w:rFonts w:cs="Arial"/>
        <w:i/>
        <w:iCs/>
        <w:sz w:val="18"/>
      </w:rPr>
      <w:instrText xml:space="preserve"> PAGE </w:instrText>
    </w:r>
    <w:r w:rsidR="00AB797C">
      <w:rPr>
        <w:rStyle w:val="PageNumber"/>
        <w:rFonts w:cs="Arial"/>
        <w:i/>
        <w:iCs/>
        <w:sz w:val="18"/>
      </w:rPr>
      <w:fldChar w:fldCharType="separate"/>
    </w:r>
    <w:r w:rsidR="00260D02">
      <w:rPr>
        <w:rStyle w:val="PageNumber"/>
        <w:rFonts w:cs="Arial"/>
        <w:i/>
        <w:iCs/>
        <w:noProof/>
        <w:sz w:val="18"/>
      </w:rPr>
      <w:t>2</w:t>
    </w:r>
    <w:r w:rsidR="00AB797C">
      <w:rPr>
        <w:rStyle w:val="PageNumber"/>
        <w:rFonts w:cs="Arial"/>
        <w:i/>
        <w:iCs/>
        <w:sz w:val="1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08AC02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7F"/>
    <w:multiLevelType w:val="singleLevel"/>
    <w:tmpl w:val="0EC27E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1E1A54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EB4C74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F9B41E4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6D82B5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4FF4A5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1BAB8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1280FB9"/>
    <w:multiLevelType w:val="hybridMultilevel"/>
    <w:tmpl w:val="DA00DD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18E2137"/>
    <w:multiLevelType w:val="hybridMultilevel"/>
    <w:tmpl w:val="0868C1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8D69DF"/>
    <w:multiLevelType w:val="hybridMultilevel"/>
    <w:tmpl w:val="A788BB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0223CC6"/>
    <w:multiLevelType w:val="hybridMultilevel"/>
    <w:tmpl w:val="75B621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5AC0D07"/>
    <w:multiLevelType w:val="hybridMultilevel"/>
    <w:tmpl w:val="DA1CE536"/>
    <w:lvl w:ilvl="0" w:tplc="805A8ED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5ED5650"/>
    <w:multiLevelType w:val="hybridMultilevel"/>
    <w:tmpl w:val="26644E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0AD62DE"/>
    <w:multiLevelType w:val="hybridMultilevel"/>
    <w:tmpl w:val="35D2061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0"/>
  </w:num>
  <w:num w:numId="4">
    <w:abstractNumId w:val="8"/>
  </w:num>
  <w:num w:numId="5">
    <w:abstractNumId w:val="11"/>
  </w:num>
  <w:num w:numId="6">
    <w:abstractNumId w:val="6"/>
  </w:num>
  <w:num w:numId="7">
    <w:abstractNumId w:val="1"/>
  </w:num>
  <w:num w:numId="8">
    <w:abstractNumId w:val="0"/>
  </w:num>
  <w:num w:numId="9">
    <w:abstractNumId w:val="2"/>
  </w:num>
  <w:num w:numId="10">
    <w:abstractNumId w:val="3"/>
  </w:num>
  <w:num w:numId="11">
    <w:abstractNumId w:val="4"/>
  </w:num>
  <w:num w:numId="12">
    <w:abstractNumId w:val="5"/>
  </w:num>
  <w:num w:numId="13">
    <w:abstractNumId w:val="7"/>
  </w:num>
  <w:num w:numId="14">
    <w:abstractNumId w:val="14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583F66"/>
    <w:rsid w:val="000D2E96"/>
    <w:rsid w:val="00260D02"/>
    <w:rsid w:val="003768F7"/>
    <w:rsid w:val="00583F66"/>
    <w:rsid w:val="006C4CD1"/>
    <w:rsid w:val="00853FE7"/>
    <w:rsid w:val="0099249A"/>
    <w:rsid w:val="009E40CE"/>
    <w:rsid w:val="00A876DA"/>
    <w:rsid w:val="00AB797C"/>
    <w:rsid w:val="00FD7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6DA"/>
    <w:pPr>
      <w:keepLines/>
      <w:spacing w:after="240"/>
    </w:pPr>
    <w:rPr>
      <w:rFonts w:ascii="Arial" w:hAnsi="Arial"/>
      <w:lang w:eastAsia="en-US"/>
    </w:rPr>
  </w:style>
  <w:style w:type="paragraph" w:styleId="Heading1">
    <w:name w:val="heading 1"/>
    <w:basedOn w:val="Normal"/>
    <w:next w:val="ID"/>
    <w:qFormat/>
    <w:rsid w:val="00A876DA"/>
    <w:pPr>
      <w:keepNext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qFormat/>
    <w:rsid w:val="00A876DA"/>
    <w:pPr>
      <w:keepNext/>
      <w:spacing w:before="240" w:after="120"/>
      <w:outlineLvl w:val="1"/>
    </w:pPr>
    <w:rPr>
      <w:b/>
      <w:bCs/>
      <w:iCs/>
      <w:sz w:val="28"/>
    </w:rPr>
  </w:style>
  <w:style w:type="paragraph" w:styleId="Heading3">
    <w:name w:val="heading 3"/>
    <w:basedOn w:val="Normal"/>
    <w:next w:val="Normal"/>
    <w:qFormat/>
    <w:rsid w:val="00A876DA"/>
    <w:pPr>
      <w:keepNext/>
      <w:spacing w:before="240" w:after="0"/>
      <w:outlineLvl w:val="2"/>
    </w:pPr>
    <w:rPr>
      <w:b/>
      <w:bCs/>
      <w:szCs w:val="26"/>
    </w:rPr>
  </w:style>
  <w:style w:type="paragraph" w:styleId="Heading4">
    <w:name w:val="heading 4"/>
    <w:basedOn w:val="Normal"/>
    <w:next w:val="Normal"/>
    <w:qFormat/>
    <w:rsid w:val="00A876DA"/>
    <w:pPr>
      <w:keepNext/>
      <w:spacing w:line="240" w:lineRule="atLeast"/>
      <w:outlineLvl w:val="3"/>
    </w:pPr>
    <w:rPr>
      <w:b/>
      <w:sz w:val="32"/>
    </w:rPr>
  </w:style>
  <w:style w:type="paragraph" w:styleId="Heading5">
    <w:name w:val="heading 5"/>
    <w:basedOn w:val="Normal"/>
    <w:next w:val="Normal"/>
    <w:qFormat/>
    <w:rsid w:val="00A876DA"/>
    <w:pPr>
      <w:keepNext/>
      <w:spacing w:line="240" w:lineRule="atLeast"/>
      <w:outlineLvl w:val="4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D">
    <w:name w:val="ID"/>
    <w:basedOn w:val="Normal"/>
    <w:next w:val="Normal"/>
    <w:rsid w:val="00A876DA"/>
    <w:pPr>
      <w:spacing w:after="720"/>
    </w:pPr>
    <w:rPr>
      <w:b/>
      <w:sz w:val="16"/>
    </w:rPr>
  </w:style>
  <w:style w:type="character" w:styleId="Hyperlink">
    <w:name w:val="Hyperlink"/>
    <w:basedOn w:val="DefaultParagraphFont"/>
    <w:semiHidden/>
    <w:rsid w:val="00A876DA"/>
    <w:rPr>
      <w:color w:val="0000FF"/>
      <w:u w:val="single"/>
    </w:rPr>
  </w:style>
  <w:style w:type="paragraph" w:styleId="Header">
    <w:name w:val="header"/>
    <w:basedOn w:val="Normal"/>
    <w:semiHidden/>
    <w:rsid w:val="00A876D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A876D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A876DA"/>
  </w:style>
  <w:style w:type="paragraph" w:customStyle="1" w:styleId="Lastupdated">
    <w:name w:val="Last updated"/>
    <w:basedOn w:val="Normal"/>
    <w:next w:val="Normal"/>
    <w:rsid w:val="00A876DA"/>
    <w:pPr>
      <w:spacing w:before="720"/>
    </w:pPr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keepLines/>
      <w:spacing w:after="240"/>
    </w:pPr>
    <w:rPr>
      <w:rFonts w:ascii="Arial" w:hAnsi="Arial"/>
      <w:lang w:eastAsia="en-US"/>
    </w:rPr>
  </w:style>
  <w:style w:type="paragraph" w:styleId="Heading1">
    <w:name w:val="heading 1"/>
    <w:basedOn w:val="Normal"/>
    <w:next w:val="ID"/>
    <w:qFormat/>
    <w:pPr>
      <w:keepNext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qFormat/>
    <w:pPr>
      <w:keepNext/>
      <w:spacing w:before="240" w:after="120"/>
      <w:outlineLvl w:val="1"/>
    </w:pPr>
    <w:rPr>
      <w:b/>
      <w:bCs/>
      <w:iCs/>
      <w:sz w:val="28"/>
    </w:rPr>
  </w:style>
  <w:style w:type="paragraph" w:styleId="Heading3">
    <w:name w:val="heading 3"/>
    <w:basedOn w:val="Normal"/>
    <w:next w:val="Normal"/>
    <w:qFormat/>
    <w:pPr>
      <w:keepNext/>
      <w:spacing w:before="240" w:after="0"/>
      <w:outlineLvl w:val="2"/>
    </w:pPr>
    <w:rPr>
      <w:b/>
      <w:bCs/>
      <w:szCs w:val="26"/>
    </w:rPr>
  </w:style>
  <w:style w:type="paragraph" w:styleId="Heading4">
    <w:name w:val="heading 4"/>
    <w:basedOn w:val="Normal"/>
    <w:next w:val="Normal"/>
    <w:qFormat/>
    <w:pPr>
      <w:keepNext/>
      <w:spacing w:line="240" w:lineRule="atLeast"/>
      <w:outlineLvl w:val="3"/>
    </w:pPr>
    <w:rPr>
      <w:b/>
      <w:sz w:val="32"/>
    </w:rPr>
  </w:style>
  <w:style w:type="paragraph" w:styleId="Heading5">
    <w:name w:val="heading 5"/>
    <w:basedOn w:val="Normal"/>
    <w:next w:val="Normal"/>
    <w:qFormat/>
    <w:pPr>
      <w:keepNext/>
      <w:spacing w:line="240" w:lineRule="atLeast"/>
      <w:outlineLvl w:val="4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D">
    <w:name w:val="ID"/>
    <w:basedOn w:val="Normal"/>
    <w:next w:val="Normal"/>
    <w:pPr>
      <w:spacing w:after="720"/>
    </w:pPr>
    <w:rPr>
      <w:b/>
      <w:sz w:val="16"/>
    </w:r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paragraph" w:customStyle="1" w:styleId="Lastupdated">
    <w:name w:val="Last updated"/>
    <w:basedOn w:val="Normal"/>
    <w:next w:val="Normal"/>
    <w:pPr>
      <w:spacing w:before="720"/>
    </w:pPr>
    <w:rPr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://intranet/Techsupport/technotes/Zetafax/Forms/Zetafax%20technote%20-%20INFO.dot(645173592)/Zetafax%20technote%20-%20INF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ZTN_x0020_Status xmlns="3e05d16f-cad8-4a10-b6e8-4a7dd99aa846">Unverified</ZTN_x0020_Status>
    <ZTN_x0020_Component xmlns="3e05d16f-cad8-4a10-b6e8-4a7dd99aa846">Server Components</ZTN_x0020_Component>
    <ZTN_x0020_Subject xmlns="3e05d16f-cad8-4a10-b6e8-4a7dd99aa846">Server</ZTN_x0020_Subject>
  </documentManagement>
</p:properties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Zetafax technote - INFO" ma:contentTypeID="0x01010049B20594F3E5864EA3B0F9900CBB5CBE00D30EBC87551C6F45A4D37FE1809B119F" ma:contentTypeVersion="12" ma:contentTypeDescription="" ma:contentTypeScope="" ma:versionID="d13cb62f3af35444e023f9fc88cf2606">
  <xsd:schema xmlns:xsd="http://www.w3.org/2001/XMLSchema" xmlns:p="http://schemas.microsoft.com/office/2006/metadata/properties" xmlns:ns2="3e05d16f-cad8-4a10-b6e8-4a7dd99aa846" targetNamespace="http://schemas.microsoft.com/office/2006/metadata/properties" ma:root="true" ma:fieldsID="817e43498c8f268d9fce56be9d2d3b96" ns2:_="">
    <xsd:import namespace="3e05d16f-cad8-4a10-b6e8-4a7dd99aa846"/>
    <xsd:element name="properties">
      <xsd:complexType>
        <xsd:sequence>
          <xsd:element name="documentManagement">
            <xsd:complexType>
              <xsd:all>
                <xsd:element ref="ns2:ZTN_x0020_Component" minOccurs="0"/>
                <xsd:element ref="ns2:ZTN_x0020_Subject"/>
                <xsd:element ref="ns2:ZTN_x0020_Statu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3e05d16f-cad8-4a10-b6e8-4a7dd99aa846" elementFormDefault="qualified">
    <xsd:import namespace="http://schemas.microsoft.com/office/2006/documentManagement/types"/>
    <xsd:element name="ZTN_x0020_Component" ma:index="9" nillable="true" ma:displayName="ZF Component" ma:default="Server Components" ma:format="Dropdown" ma:internalName="ZTN_x0020_Component" ma:readOnly="false">
      <xsd:simpleType>
        <xsd:restriction base="dms:Choice">
          <xsd:enumeration value="N/A"/>
          <xsd:enumeration value="DOCTIFF"/>
          <xsd:enumeration value="MRS Printer"/>
          <xsd:enumeration value="EPSTIFF"/>
          <xsd:enumeration value="Brooktrout"/>
          <xsd:enumeration value="CAPI"/>
          <xsd:enumeration value="Eicon"/>
          <xsd:enumeration value="GSM"/>
          <xsd:enumeration value="Intel Dialogic"/>
          <xsd:enumeration value="Modem"/>
          <xsd:enumeration value="Client Components"/>
          <xsd:enumeration value="Server Components"/>
          <xsd:enumeration value="DDI Routing"/>
          <xsd:enumeration value="Client Components"/>
          <xsd:enumeration value="Server Components"/>
          <xsd:enumeration value="Amicus Attorney"/>
          <xsd:enumeration value="Goldmine"/>
          <xsd:enumeration value="Time Matters"/>
          <xsd:enumeration value="Sage"/>
          <xsd:enumeration value="Act!"/>
          <xsd:enumeration value="Lotus Domino"/>
          <xsd:enumeration value="Exchange Connector"/>
          <xsd:enumeration value="Outlook Extensions"/>
          <xsd:enumeration value="SMTP Gateway"/>
        </xsd:restriction>
      </xsd:simpleType>
    </xsd:element>
    <xsd:element name="ZTN_x0020_Subject" ma:index="10" ma:displayName="ZF Category" ma:default="Configuration" ma:format="Dropdown" ma:internalName="ZTN_x0020_Subject" ma:readOnly="false">
      <xsd:simpleType>
        <xsd:restriction base="dms:Choice">
          <xsd:enumeration value="Accessories"/>
          <xsd:enumeration value="API"/>
          <xsd:enumeration value="Attachment rendering"/>
          <xsd:enumeration value="Client"/>
          <xsd:enumeration value="Configuration"/>
          <xsd:enumeration value="FaxBroadcast"/>
          <xsd:enumeration value="FaxControl"/>
          <xsd:enumeration value="Hardware"/>
          <xsd:enumeration value="Install"/>
          <xsd:enumeration value="Integrations"/>
          <xsd:enumeration value="Licensing"/>
          <xsd:enumeration value="Mail Gateway"/>
          <xsd:enumeration value="Printing"/>
          <xsd:enumeration value="Release Notes"/>
          <xsd:enumeration value="Server"/>
          <xsd:enumeration value="Terminal Services"/>
          <xsd:enumeration value="Update"/>
          <xsd:enumeration value="Web Client"/>
        </xsd:restriction>
      </xsd:simpleType>
    </xsd:element>
    <xsd:element name="ZTN_x0020_Status" ma:index="11" nillable="true" ma:displayName="ZTN Status" ma:default="With Author" ma:format="Dropdown" ma:internalName="ZTN_x0020_Status">
      <xsd:simpleType>
        <xsd:restriction base="dms:Choice">
          <xsd:enumeration value="With Author"/>
          <xsd:enumeration value="Unverified"/>
          <xsd:enumeration value="Technically verified"/>
          <xsd:enumeration value="Awaiting publication"/>
          <xsd:enumeration value="Published"/>
          <xsd:enumeration value="Expired - needs checking"/>
          <xsd:enumeration value="Retire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 ma:index="8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0B18786-2AA3-426F-9A6C-772589E83A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94A30B-8E49-4FC3-883F-FBCD69D636FF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3e05d16f-cad8-4a10-b6e8-4a7dd99aa846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B489AA19-81C5-41BB-ACC4-77F33A1FB498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D8AF5400-B50C-4CCF-AF7E-6EEDCFF0FE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05d16f-cad8-4a10-b6e8-4a7dd99aa846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Zetafax%20technote%20-%20INFO.dot</Template>
  <TotalTime>44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Zetafax Technical Note</vt:lpstr>
    </vt:vector>
  </TitlesOfParts>
  <Company>EQUISYS plc</Company>
  <LinksUpToDate>false</LinksUpToDate>
  <CharactersWithSpaces>2658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ZTN1812-INFO What’s fixed in FOIP Standard Edition patch</dc:title>
  <dc:creator>ntsang</dc:creator>
  <cp:lastModifiedBy>Nigel Tsang</cp:lastModifiedBy>
  <cp:revision>3</cp:revision>
  <dcterms:created xsi:type="dcterms:W3CDTF">2010-08-06T08:39:00Z</dcterms:created>
  <dcterms:modified xsi:type="dcterms:W3CDTF">2010-09-30T09:46:00Z</dcterms:modified>
  <cp:contentType>Zetafax technote - INFO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0x01010049B20594F3E5864EA3B0F9900CBB5CBE00D30EBC87551C6F45A4D37FE1809B119F</vt:lpwstr>
  </property>
  <property fmtid="{D5CDD505-2E9C-101B-9397-08002B2CF9AE}" pid="3" name="Comments">
    <vt:lpwstr/>
  </property>
</Properties>
</file>